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机电学院学生临时困难资助审批表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08"/>
        <w:gridCol w:w="709"/>
        <w:gridCol w:w="1134"/>
        <w:gridCol w:w="399"/>
        <w:gridCol w:w="1160"/>
        <w:gridCol w:w="993"/>
        <w:gridCol w:w="352"/>
        <w:gridCol w:w="78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84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80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工行账号（</w:t>
            </w:r>
            <w:r>
              <w:rPr>
                <w:sz w:val="24"/>
              </w:rPr>
              <w:t>1313</w:t>
            </w:r>
            <w:r>
              <w:rPr>
                <w:rFonts w:hint="eastAsia"/>
                <w:sz w:val="24"/>
              </w:rPr>
              <w:t>开头）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9" w:hRule="atLeast"/>
        </w:trPr>
        <w:tc>
          <w:tcPr>
            <w:tcW w:w="1101" w:type="dxa"/>
            <w:vAlign w:val="center"/>
          </w:tcPr>
          <w:p>
            <w:pPr>
              <w:ind w:firstLine="36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221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1205" w:firstLineChars="500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本人保证以上所填材料均真实无误。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5844" w:firstLineChars="24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8221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辅导员（班主任）意见：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5124" w:firstLineChars="213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ind w:firstLine="5942" w:firstLineChars="247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审核</w:t>
            </w:r>
          </w:p>
        </w:tc>
        <w:tc>
          <w:tcPr>
            <w:tcW w:w="4110" w:type="dxa"/>
            <w:gridSpan w:val="5"/>
          </w:tcPr>
          <w:p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根据《机械与电气工程学院关于困难学生临时资助实行办法》资助标准，对该生拟资助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元。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1396" w:firstLineChars="58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经办人：</w:t>
            </w:r>
          </w:p>
          <w:p>
            <w:pPr>
              <w:ind w:firstLine="1723" w:firstLineChars="71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分管领导意见：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1680" w:firstLineChars="7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pPr>
              <w:ind w:firstLine="2280" w:firstLineChars="9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101" w:type="dxa"/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党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书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记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221" w:type="dxa"/>
            <w:gridSpan w:val="9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680" w:firstLineChars="19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  <w:r>
              <w:rPr>
                <w:sz w:val="24"/>
                <w:szCs w:val="24"/>
              </w:rPr>
              <w:t xml:space="preserve">         </w:t>
            </w:r>
          </w:p>
          <w:p>
            <w:pPr>
              <w:ind w:firstLine="5985" w:firstLineChars="24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</w:tbl>
    <w:p>
      <w:pPr>
        <w:spacing w:line="20" w:lineRule="exact"/>
        <w:jc w:val="center"/>
        <w:rPr>
          <w:sz w:val="36"/>
          <w:szCs w:val="36"/>
        </w:rPr>
      </w:pPr>
    </w:p>
    <w:p/>
    <w:sectPr>
      <w:head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E7C42"/>
    <w:rsid w:val="06642FF1"/>
    <w:rsid w:val="09FC2863"/>
    <w:rsid w:val="10595555"/>
    <w:rsid w:val="15BE727F"/>
    <w:rsid w:val="1DC55BE9"/>
    <w:rsid w:val="63732D90"/>
    <w:rsid w:val="6AC30838"/>
    <w:rsid w:val="753E7C42"/>
    <w:rsid w:val="788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480" w:lineRule="exact"/>
      <w:outlineLvl w:val="0"/>
    </w:pPr>
    <w:rPr>
      <w:rFonts w:ascii="Calibri" w:hAnsi="Calibri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80" w:lineRule="exact"/>
      <w:outlineLvl w:val="1"/>
    </w:pPr>
    <w:rPr>
      <w:rFonts w:ascii="Arial" w:hAnsi="Arial" w:eastAsia="仿宋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2"/>
    <w:next w:val="1"/>
    <w:uiPriority w:val="0"/>
    <w:pPr>
      <w:ind w:firstLine="360" w:firstLineChars="200"/>
    </w:pPr>
    <w:rPr>
      <w:rFonts w:ascii="Calibri" w:hAnsi="Calibri" w:eastAsia="宋体"/>
      <w:sz w:val="44"/>
    </w:rPr>
  </w:style>
  <w:style w:type="paragraph" w:customStyle="1" w:styleId="8">
    <w:name w:val="样式3"/>
    <w:basedOn w:val="2"/>
    <w:next w:val="1"/>
    <w:uiPriority w:val="0"/>
    <w:pPr>
      <w:spacing w:line="480" w:lineRule="auto"/>
    </w:pPr>
  </w:style>
  <w:style w:type="character" w:customStyle="1" w:styleId="9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2019-12-13T00:37:00Z</dcterms:created>
  <dc:creator>sun</dc:creator>
  <cp:lastModifiedBy>sun</cp:lastModifiedBy>
  <dcterms:modified xsi:type="dcterms:W3CDTF">2019-12-13T00:39:35Z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